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466A" w14:textId="77777777" w:rsidR="005C0347" w:rsidRPr="00E72018" w:rsidRDefault="005C0347" w:rsidP="005C0347">
      <w:pPr>
        <w:rPr>
          <w:b/>
          <w:bCs/>
          <w:lang w:val="nl-NL"/>
        </w:rPr>
      </w:pPr>
      <w:r w:rsidRPr="00E72018">
        <w:rPr>
          <w:b/>
          <w:bCs/>
          <w:lang w:val="nl-NL"/>
        </w:rPr>
        <w:t>Privacyverklaring PedisVital</w:t>
      </w:r>
    </w:p>
    <w:p w14:paraId="7DCC7F9E" w14:textId="77777777" w:rsidR="00E72018" w:rsidRPr="005C0347" w:rsidRDefault="00E72018" w:rsidP="005C0347">
      <w:pPr>
        <w:rPr>
          <w:lang w:val="nl-NL"/>
        </w:rPr>
      </w:pPr>
    </w:p>
    <w:p w14:paraId="1A404686" w14:textId="77777777" w:rsidR="005C0347" w:rsidRPr="005C0347" w:rsidRDefault="005C0347" w:rsidP="005C0347">
      <w:pPr>
        <w:rPr>
          <w:lang w:val="nl-NL"/>
        </w:rPr>
      </w:pPr>
      <w:r w:rsidRPr="005C0347">
        <w:rPr>
          <w:lang w:val="nl-NL"/>
        </w:rPr>
        <w:t xml:space="preserve">Deze privacyverklaring is van toepassing op de verwerking van persoonsgegevens door PedisVital, gevestigd te Venlo-Blerick. </w:t>
      </w:r>
    </w:p>
    <w:p w14:paraId="6D766C9D" w14:textId="77777777" w:rsidR="00E72018" w:rsidRDefault="005C0347" w:rsidP="005C0347">
      <w:pPr>
        <w:rPr>
          <w:lang w:val="nl-NL"/>
        </w:rPr>
      </w:pPr>
      <w:r w:rsidRPr="005C0347">
        <w:rPr>
          <w:lang w:val="nl-NL"/>
        </w:rPr>
        <w:t>Wij hechten groot belang aan de bescherming van uw privacy en persoonlijke gegevens.</w:t>
      </w:r>
    </w:p>
    <w:p w14:paraId="1E4EE884" w14:textId="264CDAE6" w:rsidR="005C0347" w:rsidRPr="00E72018" w:rsidRDefault="005C0347" w:rsidP="005C0347">
      <w:pPr>
        <w:rPr>
          <w:u w:val="single"/>
          <w:lang w:val="nl-NL"/>
        </w:rPr>
      </w:pPr>
      <w:r w:rsidRPr="00E72018">
        <w:rPr>
          <w:u w:val="single"/>
          <w:lang w:val="nl-NL"/>
        </w:rPr>
        <w:t>1. Welke gegevens verwerken wij?</w:t>
      </w:r>
    </w:p>
    <w:p w14:paraId="543ACD78" w14:textId="77777777" w:rsidR="005C0347" w:rsidRPr="005C0347" w:rsidRDefault="005C0347" w:rsidP="005C0347">
      <w:pPr>
        <w:rPr>
          <w:lang w:val="nl-NL"/>
        </w:rPr>
      </w:pPr>
      <w:r w:rsidRPr="005C0347">
        <w:rPr>
          <w:lang w:val="nl-NL"/>
        </w:rPr>
        <w:t>Tijdens de eerste intake verzamelen wij de volgende gegevens:</w:t>
      </w:r>
    </w:p>
    <w:p w14:paraId="6EE9534D" w14:textId="77777777" w:rsidR="005C0347" w:rsidRPr="005C0347" w:rsidRDefault="005C0347" w:rsidP="005C0347">
      <w:pPr>
        <w:rPr>
          <w:lang w:val="nl-NL"/>
        </w:rPr>
      </w:pPr>
      <w:r w:rsidRPr="005C0347">
        <w:rPr>
          <w:lang w:val="nl-NL"/>
        </w:rPr>
        <w:t>•</w:t>
      </w:r>
      <w:r w:rsidRPr="005C0347">
        <w:rPr>
          <w:lang w:val="nl-NL"/>
        </w:rPr>
        <w:tab/>
        <w:t>Persoonlijke basisgegevens: Naam, adres, telefoonnummer en e-mailadres.</w:t>
      </w:r>
    </w:p>
    <w:p w14:paraId="082DA198" w14:textId="77777777" w:rsidR="005C0347" w:rsidRPr="005C0347" w:rsidRDefault="005C0347" w:rsidP="005C0347">
      <w:pPr>
        <w:rPr>
          <w:lang w:val="nl-NL"/>
        </w:rPr>
      </w:pPr>
      <w:r w:rsidRPr="005C0347">
        <w:rPr>
          <w:lang w:val="nl-NL"/>
        </w:rPr>
        <w:t>•</w:t>
      </w:r>
      <w:r w:rsidRPr="005C0347">
        <w:rPr>
          <w:lang w:val="nl-NL"/>
        </w:rPr>
        <w:tab/>
        <w:t>Identificatie: BSN-nummer en type identiteitsbewijs (wettelijk verplicht voor medische zorg).</w:t>
      </w:r>
    </w:p>
    <w:p w14:paraId="599CF7FE" w14:textId="77777777" w:rsidR="005C0347" w:rsidRPr="005C0347" w:rsidRDefault="005C0347" w:rsidP="005C0347">
      <w:pPr>
        <w:rPr>
          <w:lang w:val="nl-NL"/>
        </w:rPr>
      </w:pPr>
      <w:r w:rsidRPr="005C0347">
        <w:rPr>
          <w:lang w:val="nl-NL"/>
        </w:rPr>
        <w:t>•</w:t>
      </w:r>
      <w:r w:rsidRPr="005C0347">
        <w:rPr>
          <w:lang w:val="nl-NL"/>
        </w:rPr>
        <w:tab/>
        <w:t>Medische gegevens: Gegevens over uw gezondheid (o.a. diabetes, reuma, medicatiegebruik, allergieën en eerdere behandelingen) die relevant zijn voor een veilige pedicurebehandeling.</w:t>
      </w:r>
    </w:p>
    <w:p w14:paraId="75E2B8D1" w14:textId="77777777" w:rsidR="005C0347" w:rsidRPr="005C0347" w:rsidRDefault="005C0347" w:rsidP="005C0347">
      <w:pPr>
        <w:rPr>
          <w:lang w:val="nl-NL"/>
        </w:rPr>
      </w:pPr>
      <w:r w:rsidRPr="005C0347">
        <w:rPr>
          <w:lang w:val="nl-NL"/>
        </w:rPr>
        <w:t xml:space="preserve">2. </w:t>
      </w:r>
      <w:r w:rsidRPr="00E72018">
        <w:rPr>
          <w:u w:val="single"/>
          <w:lang w:val="nl-NL"/>
        </w:rPr>
        <w:t>Waarom verwerken wij deze gegevens?</w:t>
      </w:r>
    </w:p>
    <w:p w14:paraId="15D91932" w14:textId="77777777" w:rsidR="005C0347" w:rsidRPr="005C0347" w:rsidRDefault="005C0347" w:rsidP="005C0347">
      <w:pPr>
        <w:rPr>
          <w:lang w:val="nl-NL"/>
        </w:rPr>
      </w:pPr>
      <w:r w:rsidRPr="005C0347">
        <w:rPr>
          <w:lang w:val="nl-NL"/>
        </w:rPr>
        <w:t>PedisVital verwerkt uw gegevens voor de volgende doeleinden:</w:t>
      </w:r>
    </w:p>
    <w:p w14:paraId="44A862F6" w14:textId="77777777" w:rsidR="005C0347" w:rsidRPr="005C0347" w:rsidRDefault="005C0347" w:rsidP="005C0347">
      <w:pPr>
        <w:rPr>
          <w:lang w:val="nl-NL"/>
        </w:rPr>
      </w:pPr>
      <w:r w:rsidRPr="005C0347">
        <w:rPr>
          <w:lang w:val="nl-NL"/>
        </w:rPr>
        <w:t>•</w:t>
      </w:r>
      <w:r w:rsidRPr="005C0347">
        <w:rPr>
          <w:lang w:val="nl-NL"/>
        </w:rPr>
        <w:tab/>
        <w:t>Het uitvoeren van een medisch verantwoorde pedicurebehandeling (behandelplan).</w:t>
      </w:r>
    </w:p>
    <w:p w14:paraId="0AE9625E" w14:textId="77777777" w:rsidR="005C0347" w:rsidRPr="005C0347" w:rsidRDefault="005C0347" w:rsidP="005C0347">
      <w:pPr>
        <w:rPr>
          <w:lang w:val="nl-NL"/>
        </w:rPr>
      </w:pPr>
      <w:r w:rsidRPr="005C0347">
        <w:rPr>
          <w:lang w:val="nl-NL"/>
        </w:rPr>
        <w:t>•</w:t>
      </w:r>
      <w:r w:rsidRPr="005C0347">
        <w:rPr>
          <w:lang w:val="nl-NL"/>
        </w:rPr>
        <w:tab/>
        <w:t>Het maken en beheren van afspraken.</w:t>
      </w:r>
    </w:p>
    <w:p w14:paraId="366F7250" w14:textId="77777777" w:rsidR="005C0347" w:rsidRPr="005C0347" w:rsidRDefault="005C0347" w:rsidP="005C0347">
      <w:pPr>
        <w:rPr>
          <w:lang w:val="nl-NL"/>
        </w:rPr>
      </w:pPr>
      <w:r w:rsidRPr="005C0347">
        <w:rPr>
          <w:lang w:val="nl-NL"/>
        </w:rPr>
        <w:t>•</w:t>
      </w:r>
      <w:r w:rsidRPr="005C0347">
        <w:rPr>
          <w:lang w:val="nl-NL"/>
        </w:rPr>
        <w:tab/>
        <w:t>Het opstellen van facturen en het afhandelen van betalingen.</w:t>
      </w:r>
    </w:p>
    <w:p w14:paraId="6C812972" w14:textId="77777777" w:rsidR="005C0347" w:rsidRPr="005C0347" w:rsidRDefault="005C0347" w:rsidP="005C0347">
      <w:pPr>
        <w:rPr>
          <w:lang w:val="nl-NL"/>
        </w:rPr>
      </w:pPr>
      <w:r w:rsidRPr="005C0347">
        <w:rPr>
          <w:lang w:val="nl-NL"/>
        </w:rPr>
        <w:t>•</w:t>
      </w:r>
      <w:r w:rsidRPr="005C0347">
        <w:rPr>
          <w:lang w:val="nl-NL"/>
        </w:rPr>
        <w:tab/>
        <w:t>Voldoen aan wettelijke verplichtingen (zoals de belastingwet en de WGBO).</w:t>
      </w:r>
    </w:p>
    <w:p w14:paraId="321FF812" w14:textId="77777777" w:rsidR="005C0347" w:rsidRPr="005C0347" w:rsidRDefault="005C0347" w:rsidP="005C0347">
      <w:pPr>
        <w:rPr>
          <w:lang w:val="nl-NL"/>
        </w:rPr>
      </w:pPr>
      <w:r w:rsidRPr="005C0347">
        <w:rPr>
          <w:lang w:val="nl-NL"/>
        </w:rPr>
        <w:t>3.</w:t>
      </w:r>
      <w:r w:rsidRPr="00E72018">
        <w:rPr>
          <w:u w:val="single"/>
          <w:lang w:val="nl-NL"/>
        </w:rPr>
        <w:t xml:space="preserve"> Rechtsgrondslag</w:t>
      </w:r>
    </w:p>
    <w:p w14:paraId="0F7C958C" w14:textId="77777777" w:rsidR="005C0347" w:rsidRPr="005C0347" w:rsidRDefault="005C0347" w:rsidP="005C0347">
      <w:pPr>
        <w:rPr>
          <w:lang w:val="nl-NL"/>
        </w:rPr>
      </w:pPr>
      <w:r w:rsidRPr="005C0347">
        <w:rPr>
          <w:lang w:val="nl-NL"/>
        </w:rPr>
        <w:t>Wij verwerken gegevens op basis van de geneeskundige behandelingsovereenkomst (WGBO) en uw uitdrukkelijke toestemming, die wij tijdens de eerste afspraak schriftelijk vastleggen.</w:t>
      </w:r>
    </w:p>
    <w:p w14:paraId="3981C884" w14:textId="77777777" w:rsidR="005C0347" w:rsidRPr="005C0347" w:rsidRDefault="005C0347" w:rsidP="005C0347">
      <w:pPr>
        <w:rPr>
          <w:lang w:val="nl-NL"/>
        </w:rPr>
      </w:pPr>
      <w:r w:rsidRPr="005C0347">
        <w:rPr>
          <w:lang w:val="nl-NL"/>
        </w:rPr>
        <w:t xml:space="preserve">4. </w:t>
      </w:r>
      <w:r w:rsidRPr="00E72018">
        <w:rPr>
          <w:u w:val="single"/>
          <w:lang w:val="nl-NL"/>
        </w:rPr>
        <w:t>Bewaartermijn</w:t>
      </w:r>
    </w:p>
    <w:p w14:paraId="42F653AF" w14:textId="77777777" w:rsidR="005C0347" w:rsidRPr="005C0347" w:rsidRDefault="005C0347" w:rsidP="005C0347">
      <w:pPr>
        <w:rPr>
          <w:lang w:val="nl-NL"/>
        </w:rPr>
      </w:pPr>
      <w:r w:rsidRPr="005C0347">
        <w:rPr>
          <w:lang w:val="nl-NL"/>
        </w:rPr>
        <w:t>Conform de Wet op de Geneeskundige Behandelingsovereenkomst (WGBO) zijn wij verplicht uw medisch dossier 20 jaar te bewaren (gerekend vanaf de laatste behandeling). Na deze termijn worden de gegevens veilig vernietigd.</w:t>
      </w:r>
    </w:p>
    <w:p w14:paraId="7EF53158" w14:textId="77777777" w:rsidR="005C0347" w:rsidRPr="00E72018" w:rsidRDefault="005C0347" w:rsidP="005C0347">
      <w:pPr>
        <w:rPr>
          <w:u w:val="single"/>
          <w:lang w:val="nl-NL"/>
        </w:rPr>
      </w:pPr>
      <w:r w:rsidRPr="005C0347">
        <w:rPr>
          <w:lang w:val="nl-NL"/>
        </w:rPr>
        <w:t xml:space="preserve">5. </w:t>
      </w:r>
      <w:r w:rsidRPr="00E72018">
        <w:rPr>
          <w:u w:val="single"/>
          <w:lang w:val="nl-NL"/>
        </w:rPr>
        <w:t>Delen van gegevens met derden</w:t>
      </w:r>
    </w:p>
    <w:p w14:paraId="1F72F5D5" w14:textId="77777777" w:rsidR="005C0347" w:rsidRPr="005C0347" w:rsidRDefault="005C0347" w:rsidP="005C0347">
      <w:pPr>
        <w:rPr>
          <w:lang w:val="nl-NL"/>
        </w:rPr>
      </w:pPr>
      <w:r w:rsidRPr="005C0347">
        <w:rPr>
          <w:lang w:val="nl-NL"/>
        </w:rPr>
        <w:t>Uw gegevens worden strikt vertrouwelijk behandeld. Wij delen deze alleen met derden (zoals een huisarts, podotherapeut of zorgverzekeraar) indien dit noodzakelijk is voor uw behandeling en u hiervoor uitdrukkelijk toestemming heeft gegeven. Wij verkopen uw gegevens nooit aan derden.</w:t>
      </w:r>
    </w:p>
    <w:p w14:paraId="184D9F68" w14:textId="77777777" w:rsidR="005C0347" w:rsidRPr="005C0347" w:rsidRDefault="005C0347" w:rsidP="005C0347">
      <w:pPr>
        <w:rPr>
          <w:lang w:val="nl-NL"/>
        </w:rPr>
      </w:pPr>
      <w:r w:rsidRPr="005C0347">
        <w:rPr>
          <w:lang w:val="nl-NL"/>
        </w:rPr>
        <w:t>6</w:t>
      </w:r>
      <w:r w:rsidRPr="00E72018">
        <w:rPr>
          <w:u w:val="single"/>
          <w:lang w:val="nl-NL"/>
        </w:rPr>
        <w:t>. Beveiliging van gegevens</w:t>
      </w:r>
    </w:p>
    <w:p w14:paraId="74E92701" w14:textId="77777777" w:rsidR="005C0347" w:rsidRPr="005C0347" w:rsidRDefault="005C0347" w:rsidP="005C0347">
      <w:pPr>
        <w:rPr>
          <w:lang w:val="nl-NL"/>
        </w:rPr>
      </w:pPr>
      <w:r w:rsidRPr="005C0347">
        <w:rPr>
          <w:lang w:val="nl-NL"/>
        </w:rPr>
        <w:t>PedisVital maakt gebruik van Podonet, een beveiligd registratiesysteem dat specifiek is ontworpen voor de voetzorg en voldoet aan alle relevante beveiligingseisen. Fysieke documenten worden veilig bewaard.</w:t>
      </w:r>
    </w:p>
    <w:p w14:paraId="54A08990" w14:textId="77777777" w:rsidR="00E72018" w:rsidRDefault="00E72018" w:rsidP="005C0347">
      <w:pPr>
        <w:rPr>
          <w:lang w:val="nl-NL"/>
        </w:rPr>
      </w:pPr>
    </w:p>
    <w:p w14:paraId="41A32AA2" w14:textId="77777777" w:rsidR="00E72018" w:rsidRDefault="00E72018" w:rsidP="005C0347">
      <w:pPr>
        <w:rPr>
          <w:lang w:val="nl-NL"/>
        </w:rPr>
      </w:pPr>
    </w:p>
    <w:p w14:paraId="4E8ABD18" w14:textId="77777777" w:rsidR="00E72018" w:rsidRDefault="00E72018" w:rsidP="005C0347">
      <w:pPr>
        <w:rPr>
          <w:lang w:val="nl-NL"/>
        </w:rPr>
      </w:pPr>
    </w:p>
    <w:p w14:paraId="2F8A437B" w14:textId="2BA75C40" w:rsidR="005C0347" w:rsidRPr="005C0347" w:rsidRDefault="005C0347" w:rsidP="005C0347">
      <w:pPr>
        <w:rPr>
          <w:lang w:val="nl-NL"/>
        </w:rPr>
      </w:pPr>
      <w:r w:rsidRPr="005C0347">
        <w:rPr>
          <w:lang w:val="nl-NL"/>
        </w:rPr>
        <w:t xml:space="preserve">7. </w:t>
      </w:r>
      <w:r w:rsidRPr="00E72018">
        <w:rPr>
          <w:u w:val="single"/>
          <w:lang w:val="nl-NL"/>
        </w:rPr>
        <w:t>Uw rechten</w:t>
      </w:r>
    </w:p>
    <w:p w14:paraId="664B91BC" w14:textId="77777777" w:rsidR="005C0347" w:rsidRPr="005C0347" w:rsidRDefault="005C0347" w:rsidP="005C0347">
      <w:pPr>
        <w:rPr>
          <w:lang w:val="nl-NL"/>
        </w:rPr>
      </w:pPr>
      <w:r w:rsidRPr="005C0347">
        <w:rPr>
          <w:lang w:val="nl-NL"/>
        </w:rPr>
        <w:t>U heeft de volgende rechten met betrekking tot uw persoonsgegevens:</w:t>
      </w:r>
    </w:p>
    <w:p w14:paraId="7C22C125" w14:textId="77777777" w:rsidR="005C0347" w:rsidRPr="005C0347" w:rsidRDefault="005C0347" w:rsidP="005C0347">
      <w:pPr>
        <w:rPr>
          <w:lang w:val="nl-NL"/>
        </w:rPr>
      </w:pPr>
      <w:r w:rsidRPr="005C0347">
        <w:rPr>
          <w:lang w:val="nl-NL"/>
        </w:rPr>
        <w:t>•</w:t>
      </w:r>
      <w:r w:rsidRPr="005C0347">
        <w:rPr>
          <w:lang w:val="nl-NL"/>
        </w:rPr>
        <w:tab/>
        <w:t>Recht op inzage en correctie van uw dossier.</w:t>
      </w:r>
    </w:p>
    <w:p w14:paraId="5C589F34" w14:textId="77777777" w:rsidR="005C0347" w:rsidRPr="005C0347" w:rsidRDefault="005C0347" w:rsidP="005C0347">
      <w:pPr>
        <w:rPr>
          <w:lang w:val="nl-NL"/>
        </w:rPr>
      </w:pPr>
      <w:r w:rsidRPr="005C0347">
        <w:rPr>
          <w:lang w:val="nl-NL"/>
        </w:rPr>
        <w:t>•</w:t>
      </w:r>
      <w:r w:rsidRPr="005C0347">
        <w:rPr>
          <w:lang w:val="nl-NL"/>
        </w:rPr>
        <w:tab/>
        <w:t>Recht op overdraagbaarheid van gegevens.</w:t>
      </w:r>
    </w:p>
    <w:p w14:paraId="4EE063FC" w14:textId="77777777" w:rsidR="005C0347" w:rsidRPr="005C0347" w:rsidRDefault="005C0347" w:rsidP="005C0347">
      <w:pPr>
        <w:rPr>
          <w:lang w:val="nl-NL"/>
        </w:rPr>
      </w:pPr>
      <w:r w:rsidRPr="005C0347">
        <w:rPr>
          <w:lang w:val="nl-NL"/>
        </w:rPr>
        <w:t>•</w:t>
      </w:r>
      <w:r w:rsidRPr="005C0347">
        <w:rPr>
          <w:lang w:val="nl-NL"/>
        </w:rPr>
        <w:tab/>
        <w:t>Recht om toestemming in te trekken (rekening houdend met de wettelijke bewaartermijnen).</w:t>
      </w:r>
    </w:p>
    <w:p w14:paraId="46348359" w14:textId="77777777" w:rsidR="005C0347" w:rsidRDefault="005C0347" w:rsidP="005C0347">
      <w:pPr>
        <w:rPr>
          <w:lang w:val="nl-NL"/>
        </w:rPr>
      </w:pPr>
    </w:p>
    <w:p w14:paraId="4B4E758A" w14:textId="679FC4B2" w:rsidR="005C0347" w:rsidRPr="00E72018" w:rsidRDefault="005C0347" w:rsidP="005C0347">
      <w:pPr>
        <w:rPr>
          <w:u w:val="single"/>
          <w:lang w:val="nl-NL"/>
        </w:rPr>
      </w:pPr>
      <w:r w:rsidRPr="005C0347">
        <w:rPr>
          <w:lang w:val="nl-NL"/>
        </w:rPr>
        <w:t>8</w:t>
      </w:r>
      <w:r w:rsidRPr="00E72018">
        <w:rPr>
          <w:u w:val="single"/>
          <w:lang w:val="nl-NL"/>
        </w:rPr>
        <w:t>. Contactgegevens</w:t>
      </w:r>
    </w:p>
    <w:p w14:paraId="725F5F2A" w14:textId="636F9906" w:rsidR="005C0347" w:rsidRPr="005C0347" w:rsidRDefault="005C0347" w:rsidP="005C0347">
      <w:pPr>
        <w:rPr>
          <w:lang w:val="nl-NL"/>
        </w:rPr>
      </w:pPr>
      <w:r w:rsidRPr="005C0347">
        <w:rPr>
          <w:lang w:val="nl-NL"/>
        </w:rPr>
        <w:t xml:space="preserve">Voor vragen over uw privacy of deze verklaring kunt u contact opnemen met: </w:t>
      </w:r>
    </w:p>
    <w:p w14:paraId="4FD2B01D" w14:textId="77777777" w:rsidR="005C0347" w:rsidRPr="005C0347" w:rsidRDefault="005C0347" w:rsidP="005C0347">
      <w:proofErr w:type="spellStart"/>
      <w:r w:rsidRPr="005C0347">
        <w:t>PedisVital</w:t>
      </w:r>
      <w:proofErr w:type="spellEnd"/>
    </w:p>
    <w:p w14:paraId="60BB2B10" w14:textId="77777777" w:rsidR="005C0347" w:rsidRPr="005C0347" w:rsidRDefault="005C0347" w:rsidP="005C0347">
      <w:r w:rsidRPr="005C0347">
        <w:t>Monika Konieczna</w:t>
      </w:r>
    </w:p>
    <w:p w14:paraId="076FFF8C" w14:textId="77777777" w:rsidR="005C0347" w:rsidRPr="005C0347" w:rsidRDefault="005C0347" w:rsidP="005C0347">
      <w:proofErr w:type="spellStart"/>
      <w:r w:rsidRPr="005C0347">
        <w:t>Medisch</w:t>
      </w:r>
      <w:proofErr w:type="spellEnd"/>
      <w:r w:rsidRPr="005C0347">
        <w:t xml:space="preserve"> Centrum </w:t>
      </w:r>
      <w:proofErr w:type="spellStart"/>
      <w:r w:rsidRPr="005C0347">
        <w:t>Galenus</w:t>
      </w:r>
      <w:proofErr w:type="spellEnd"/>
    </w:p>
    <w:p w14:paraId="6EAB6590" w14:textId="77777777" w:rsidR="005C0347" w:rsidRPr="005C0347" w:rsidRDefault="005C0347" w:rsidP="005C0347">
      <w:pPr>
        <w:rPr>
          <w:lang w:val="nl-NL"/>
        </w:rPr>
      </w:pPr>
      <w:r w:rsidRPr="005C0347">
        <w:rPr>
          <w:lang w:val="nl-NL"/>
        </w:rPr>
        <w:t>Averbodestraat 25921 ES Venlo - Blerick</w:t>
      </w:r>
    </w:p>
    <w:p w14:paraId="40643EFF" w14:textId="77777777" w:rsidR="005C0347" w:rsidRPr="005C0347" w:rsidRDefault="005C0347" w:rsidP="005C0347">
      <w:pPr>
        <w:rPr>
          <w:lang w:val="nl-NL"/>
        </w:rPr>
      </w:pPr>
      <w:r w:rsidRPr="005C0347">
        <w:rPr>
          <w:lang w:val="nl-NL"/>
        </w:rPr>
        <w:t>info@pedisvital.nl</w:t>
      </w:r>
    </w:p>
    <w:p w14:paraId="66A8EA80" w14:textId="60D195E0" w:rsidR="00DA3637" w:rsidRPr="005C0347" w:rsidRDefault="005C0347" w:rsidP="005C0347">
      <w:pPr>
        <w:rPr>
          <w:lang w:val="nl-NL"/>
        </w:rPr>
      </w:pPr>
      <w:r w:rsidRPr="005C0347">
        <w:rPr>
          <w:lang w:val="nl-NL"/>
        </w:rPr>
        <w:t>KVK: 99526239</w:t>
      </w:r>
    </w:p>
    <w:sectPr w:rsidR="00DA3637" w:rsidRPr="005C03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0660"/>
    <w:multiLevelType w:val="multilevel"/>
    <w:tmpl w:val="68FC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50930"/>
    <w:multiLevelType w:val="multilevel"/>
    <w:tmpl w:val="3D54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43A78"/>
    <w:multiLevelType w:val="multilevel"/>
    <w:tmpl w:val="969E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179449">
    <w:abstractNumId w:val="0"/>
  </w:num>
  <w:num w:numId="2" w16cid:durableId="223874006">
    <w:abstractNumId w:val="1"/>
  </w:num>
  <w:num w:numId="3" w16cid:durableId="853148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A9"/>
    <w:rsid w:val="00257FD7"/>
    <w:rsid w:val="003821A9"/>
    <w:rsid w:val="005C0347"/>
    <w:rsid w:val="005C500F"/>
    <w:rsid w:val="007E5F0D"/>
    <w:rsid w:val="00DA3637"/>
    <w:rsid w:val="00E72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29D4"/>
  <w15:chartTrackingRefBased/>
  <w15:docId w15:val="{E9AF2375-4960-4A64-94B6-2352A9F1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82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82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821A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821A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821A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821A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821A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821A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821A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21A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821A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821A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821A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821A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821A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821A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821A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821A9"/>
    <w:rPr>
      <w:rFonts w:eastAsiaTheme="majorEastAsia" w:cstheme="majorBidi"/>
      <w:color w:val="272727" w:themeColor="text1" w:themeTint="D8"/>
    </w:rPr>
  </w:style>
  <w:style w:type="paragraph" w:styleId="Tytu">
    <w:name w:val="Title"/>
    <w:basedOn w:val="Normalny"/>
    <w:next w:val="Normalny"/>
    <w:link w:val="TytuZnak"/>
    <w:uiPriority w:val="10"/>
    <w:qFormat/>
    <w:rsid w:val="00382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821A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821A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821A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821A9"/>
    <w:pPr>
      <w:spacing w:before="160"/>
      <w:jc w:val="center"/>
    </w:pPr>
    <w:rPr>
      <w:i/>
      <w:iCs/>
      <w:color w:val="404040" w:themeColor="text1" w:themeTint="BF"/>
    </w:rPr>
  </w:style>
  <w:style w:type="character" w:customStyle="1" w:styleId="CytatZnak">
    <w:name w:val="Cytat Znak"/>
    <w:basedOn w:val="Domylnaczcionkaakapitu"/>
    <w:link w:val="Cytat"/>
    <w:uiPriority w:val="29"/>
    <w:rsid w:val="003821A9"/>
    <w:rPr>
      <w:i/>
      <w:iCs/>
      <w:color w:val="404040" w:themeColor="text1" w:themeTint="BF"/>
    </w:rPr>
  </w:style>
  <w:style w:type="paragraph" w:styleId="Akapitzlist">
    <w:name w:val="List Paragraph"/>
    <w:basedOn w:val="Normalny"/>
    <w:uiPriority w:val="34"/>
    <w:qFormat/>
    <w:rsid w:val="003821A9"/>
    <w:pPr>
      <w:ind w:left="720"/>
      <w:contextualSpacing/>
    </w:pPr>
  </w:style>
  <w:style w:type="character" w:styleId="Wyrnienieintensywne">
    <w:name w:val="Intense Emphasis"/>
    <w:basedOn w:val="Domylnaczcionkaakapitu"/>
    <w:uiPriority w:val="21"/>
    <w:qFormat/>
    <w:rsid w:val="003821A9"/>
    <w:rPr>
      <w:i/>
      <w:iCs/>
      <w:color w:val="2F5496" w:themeColor="accent1" w:themeShade="BF"/>
    </w:rPr>
  </w:style>
  <w:style w:type="paragraph" w:styleId="Cytatintensywny">
    <w:name w:val="Intense Quote"/>
    <w:basedOn w:val="Normalny"/>
    <w:next w:val="Normalny"/>
    <w:link w:val="CytatintensywnyZnak"/>
    <w:uiPriority w:val="30"/>
    <w:qFormat/>
    <w:rsid w:val="00382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821A9"/>
    <w:rPr>
      <w:i/>
      <w:iCs/>
      <w:color w:val="2F5496" w:themeColor="accent1" w:themeShade="BF"/>
    </w:rPr>
  </w:style>
  <w:style w:type="character" w:styleId="Odwoanieintensywne">
    <w:name w:val="Intense Reference"/>
    <w:basedOn w:val="Domylnaczcionkaakapitu"/>
    <w:uiPriority w:val="32"/>
    <w:qFormat/>
    <w:rsid w:val="003821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359</Words>
  <Characters>2159</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Wojtek</dc:creator>
  <cp:keywords/>
  <dc:description/>
  <cp:lastModifiedBy>Radek Wojtek</cp:lastModifiedBy>
  <cp:revision>2</cp:revision>
  <dcterms:created xsi:type="dcterms:W3CDTF">2026-02-09T19:21:00Z</dcterms:created>
  <dcterms:modified xsi:type="dcterms:W3CDTF">2026-02-09T19:48:00Z</dcterms:modified>
</cp:coreProperties>
</file>